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483" w:rsidRDefault="00FB2E69" w:rsidP="00FB2E69">
      <w:pPr>
        <w:jc w:val="center"/>
      </w:pPr>
      <w:r w:rsidRPr="00BD25FA">
        <w:rPr>
          <w:b/>
          <w:u w:val="single"/>
        </w:rPr>
        <w:t>Exposing Rapunzel:  New Therapy for Fabulous Hair!</w:t>
      </w:r>
    </w:p>
    <w:p w:rsidR="001F15E5" w:rsidRPr="001F15E5" w:rsidRDefault="001F15E5" w:rsidP="00FB2E69">
      <w:pPr>
        <w:jc w:val="center"/>
        <w:rPr>
          <w:i/>
          <w:u w:val="single"/>
        </w:rPr>
      </w:pPr>
      <w:r w:rsidRPr="001F15E5">
        <w:rPr>
          <w:i/>
          <w:u w:val="single"/>
        </w:rPr>
        <w:t>Vital Hair Therapy (VHT)</w:t>
      </w:r>
    </w:p>
    <w:p w:rsidR="00FB2E69" w:rsidRDefault="00FB2E69" w:rsidP="00FB2E69">
      <w:pPr>
        <w:jc w:val="center"/>
      </w:pPr>
    </w:p>
    <w:p w:rsidR="00FB2E69" w:rsidRDefault="00FB2E69" w:rsidP="00FB2E69">
      <w:pPr>
        <w:jc w:val="both"/>
      </w:pPr>
      <w:r>
        <w:t xml:space="preserve">Hair ages, too.  External factors may contribute to dull, lackluster hair.  </w:t>
      </w:r>
      <w:r w:rsidR="006D2356">
        <w:t>As good nutrition is  the first rule of beauty, y</w:t>
      </w:r>
      <w:r>
        <w:t xml:space="preserve">our diet affects the health of your hair.  </w:t>
      </w:r>
      <w:r w:rsidR="006D2356">
        <w:t xml:space="preserve">In addition to a </w:t>
      </w:r>
      <w:r>
        <w:t xml:space="preserve">poor diet, stress, harsh styling, hormonal shifts, and environmental factors may lead to premature graying, thinning, and hair loss.  Foods that promote healthy hair and stimulate hair growth are rich in ingredients as copper, zinc, vitamins A, B, and C, and selenium, to name a select few.   </w:t>
      </w:r>
    </w:p>
    <w:p w:rsidR="00FB2E69" w:rsidRDefault="00FB2E69" w:rsidP="00FB2E69">
      <w:pPr>
        <w:jc w:val="both"/>
      </w:pPr>
      <w:r>
        <w:t>Now, those vitamins and hair-friendly ingredients may be targeted into a powerful treatment for the hair!</w:t>
      </w:r>
    </w:p>
    <w:p w:rsidR="00FB2E69" w:rsidRDefault="008476EB" w:rsidP="00FB2E69">
      <w:pPr>
        <w:jc w:val="both"/>
      </w:pPr>
      <w:r>
        <w:t>If your tresses are</w:t>
      </w:r>
      <w:r w:rsidR="00FB2E69">
        <w:t xml:space="preserve"> stressed, Vital Hair Therapy (VHT) has been used throughout Europe for men and women.  The treatment has the following effects:</w:t>
      </w:r>
    </w:p>
    <w:p w:rsidR="00FB2E69" w:rsidRDefault="00FB2E69" w:rsidP="00FB2E69">
      <w:pPr>
        <w:pStyle w:val="ListParagraph"/>
        <w:numPr>
          <w:ilvl w:val="0"/>
          <w:numId w:val="1"/>
        </w:numPr>
        <w:jc w:val="both"/>
      </w:pPr>
      <w:r>
        <w:t>Conditions the scalp and hair follicles;</w:t>
      </w:r>
    </w:p>
    <w:p w:rsidR="00FB2E69" w:rsidRDefault="00FB2E69" w:rsidP="00FB2E69">
      <w:pPr>
        <w:pStyle w:val="ListParagraph"/>
        <w:numPr>
          <w:ilvl w:val="0"/>
          <w:numId w:val="1"/>
        </w:numPr>
        <w:jc w:val="both"/>
      </w:pPr>
      <w:r>
        <w:t>Nourishes the scalp to promote a healthier optimal scalp environment;</w:t>
      </w:r>
      <w:bookmarkStart w:id="0" w:name="_GoBack"/>
      <w:bookmarkEnd w:id="0"/>
    </w:p>
    <w:p w:rsidR="00FB2E69" w:rsidRDefault="00FB2E69" w:rsidP="00FB2E69">
      <w:pPr>
        <w:pStyle w:val="ListParagraph"/>
        <w:numPr>
          <w:ilvl w:val="0"/>
          <w:numId w:val="1"/>
        </w:numPr>
        <w:jc w:val="both"/>
      </w:pPr>
      <w:r>
        <w:t>Support</w:t>
      </w:r>
      <w:r w:rsidR="006D2356">
        <w:t>s</w:t>
      </w:r>
      <w:r>
        <w:t xml:space="preserve"> hair growth</w:t>
      </w:r>
      <w:r w:rsidR="008476EB">
        <w:t>.</w:t>
      </w:r>
    </w:p>
    <w:p w:rsidR="008476EB" w:rsidRDefault="008476EB" w:rsidP="008476EB">
      <w:pPr>
        <w:jc w:val="both"/>
      </w:pPr>
      <w:r>
        <w:t>A</w:t>
      </w:r>
      <w:r w:rsidR="006D2356">
        <w:t xml:space="preserve">s a next-level therapy option, </w:t>
      </w:r>
      <w:r>
        <w:t>adding your own blood cells (platelet</w:t>
      </w:r>
      <w:r w:rsidR="006D2356">
        <w:t>-rich</w:t>
      </w:r>
      <w:r>
        <w:t xml:space="preserve"> </w:t>
      </w:r>
      <w:r w:rsidR="006D2356">
        <w:t>plasma</w:t>
      </w:r>
      <w:r>
        <w:t xml:space="preserve"> or PRP) to the vitamin mixture has been shown to stimulate hair growth and re-grow hair!</w:t>
      </w:r>
    </w:p>
    <w:p w:rsidR="008476EB" w:rsidRDefault="008476EB" w:rsidP="008476EB">
      <w:pPr>
        <w:jc w:val="both"/>
      </w:pPr>
      <w:r>
        <w:t xml:space="preserve">If you believe that your hair is a symbol of health and beauty, </w:t>
      </w:r>
      <w:r w:rsidR="006D2356">
        <w:t>affirm that</w:t>
      </w:r>
      <w:r>
        <w:t xml:space="preserve"> with VHT!</w:t>
      </w:r>
    </w:p>
    <w:p w:rsidR="008476EB" w:rsidRPr="00FB2E69" w:rsidRDefault="008476EB" w:rsidP="008476EB">
      <w:pPr>
        <w:jc w:val="both"/>
      </w:pPr>
      <w:r>
        <w:t>You’ll love your hair—because you’re worth it!</w:t>
      </w:r>
    </w:p>
    <w:sectPr w:rsidR="008476EB" w:rsidRPr="00FB2E69" w:rsidSect="001A3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83504"/>
    <w:multiLevelType w:val="hybridMultilevel"/>
    <w:tmpl w:val="A5ECB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B2E69"/>
    <w:rsid w:val="000A5900"/>
    <w:rsid w:val="001A3483"/>
    <w:rsid w:val="001F15E5"/>
    <w:rsid w:val="006D2356"/>
    <w:rsid w:val="008476EB"/>
    <w:rsid w:val="00BD25FA"/>
    <w:rsid w:val="00FB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D9FA"/>
  <w15:docId w15:val="{7C83A996-136F-6445-8F23-DB7798A0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Madhere MD</dc:creator>
  <cp:lastModifiedBy>Microsoft Office User</cp:lastModifiedBy>
  <cp:revision>5</cp:revision>
  <dcterms:created xsi:type="dcterms:W3CDTF">2011-10-29T01:54:00Z</dcterms:created>
  <dcterms:modified xsi:type="dcterms:W3CDTF">2021-05-04T19:53:00Z</dcterms:modified>
</cp:coreProperties>
</file>